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6A9" w:rsidRDefault="00BB26A9" w:rsidP="00BB26A9">
      <w:pPr>
        <w:ind w:left="284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7</w:t>
      </w:r>
    </w:p>
    <w:p w:rsidR="00BB26A9" w:rsidRDefault="00BB26A9" w:rsidP="00BB26A9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BB26A9" w:rsidRDefault="00BB26A9" w:rsidP="00BB26A9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BB26A9" w:rsidRDefault="00BB26A9" w:rsidP="00BB26A9">
      <w:pPr>
        <w:pStyle w:val="21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BB26A9" w:rsidRDefault="00BB26A9" w:rsidP="00BB26A9">
      <w:pPr>
        <w:ind w:firstLine="0"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от 16.04.2026 </w:t>
      </w:r>
      <w:proofErr w:type="gramStart"/>
      <w:r>
        <w:rPr>
          <w:bCs/>
          <w:sz w:val="24"/>
          <w:szCs w:val="24"/>
        </w:rPr>
        <w:t>г  №</w:t>
      </w:r>
      <w:proofErr w:type="gramEnd"/>
      <w:r>
        <w:rPr>
          <w:bCs/>
          <w:sz w:val="24"/>
          <w:szCs w:val="24"/>
        </w:rPr>
        <w:t xml:space="preserve">  418</w:t>
      </w: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субсидий из бюджета Большеболдинского муниципального округа Нижегородской области на оказание финансовой поддержки муниципальным </w:t>
      </w:r>
      <w:bookmarkStart w:id="0" w:name="_GoBack"/>
      <w:bookmarkEnd w:id="0"/>
      <w:r>
        <w:rPr>
          <w:b/>
          <w:sz w:val="24"/>
          <w:szCs w:val="24"/>
        </w:rPr>
        <w:t>унитарным предприятиям на 2026 год и на плановый период 2027 и 2028 годов</w:t>
      </w:r>
    </w:p>
    <w:p w:rsidR="00BB26A9" w:rsidRDefault="00BB26A9" w:rsidP="00BB26A9">
      <w:pPr>
        <w:ind w:firstLine="0"/>
        <w:jc w:val="center"/>
        <w:rPr>
          <w:b/>
          <w:sz w:val="24"/>
          <w:szCs w:val="24"/>
        </w:rPr>
      </w:pPr>
    </w:p>
    <w:p w:rsidR="00BB26A9" w:rsidRDefault="00BB26A9" w:rsidP="00BB26A9">
      <w:pPr>
        <w:ind w:firstLine="0"/>
        <w:jc w:val="center"/>
        <w:rPr>
          <w:b/>
          <w:sz w:val="24"/>
          <w:szCs w:val="24"/>
        </w:rPr>
      </w:pPr>
    </w:p>
    <w:p w:rsidR="00BB26A9" w:rsidRDefault="00BB26A9" w:rsidP="00BB26A9">
      <w:pPr>
        <w:ind w:firstLine="0"/>
        <w:jc w:val="right"/>
      </w:pPr>
    </w:p>
    <w:p w:rsidR="00BB26A9" w:rsidRDefault="00BB26A9" w:rsidP="00BB26A9">
      <w:pPr>
        <w:ind w:firstLine="0"/>
        <w:jc w:val="right"/>
      </w:pPr>
      <w:r>
        <w:t>(тыс. рублей)</w:t>
      </w:r>
    </w:p>
    <w:tbl>
      <w:tblPr>
        <w:tblStyle w:val="1"/>
        <w:tblW w:w="10490" w:type="dxa"/>
        <w:tblInd w:w="-714" w:type="dxa"/>
        <w:tblLook w:val="04A0" w:firstRow="1" w:lastRow="0" w:firstColumn="1" w:lastColumn="0" w:noHBand="0" w:noVBand="1"/>
      </w:tblPr>
      <w:tblGrid>
        <w:gridCol w:w="780"/>
        <w:gridCol w:w="3048"/>
        <w:gridCol w:w="2835"/>
        <w:gridCol w:w="1417"/>
        <w:gridCol w:w="1134"/>
        <w:gridCol w:w="1276"/>
      </w:tblGrid>
      <w:tr w:rsidR="00BB26A9" w:rsidTr="00BB26A9">
        <w:tc>
          <w:tcPr>
            <w:tcW w:w="780" w:type="dxa"/>
            <w:vAlign w:val="center"/>
          </w:tcPr>
          <w:p w:rsidR="00BB26A9" w:rsidRDefault="00BB26A9" w:rsidP="00C0219D">
            <w:pPr>
              <w:ind w:firstLine="0"/>
              <w:jc w:val="left"/>
            </w:pPr>
            <w:r>
              <w:t>№ п/п</w:t>
            </w:r>
          </w:p>
        </w:tc>
        <w:tc>
          <w:tcPr>
            <w:tcW w:w="3048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2835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Наименование муниципального унитарного предприятия</w:t>
            </w:r>
          </w:p>
        </w:tc>
        <w:tc>
          <w:tcPr>
            <w:tcW w:w="1417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134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276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2028 год</w:t>
            </w:r>
          </w:p>
        </w:tc>
      </w:tr>
      <w:tr w:rsidR="00BB26A9" w:rsidTr="00BB26A9">
        <w:trPr>
          <w:trHeight w:val="2595"/>
        </w:trPr>
        <w:tc>
          <w:tcPr>
            <w:tcW w:w="780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1</w:t>
            </w:r>
          </w:p>
        </w:tc>
        <w:tc>
          <w:tcPr>
            <w:tcW w:w="3048" w:type="dxa"/>
            <w:vAlign w:val="center"/>
          </w:tcPr>
          <w:p w:rsidR="00BB26A9" w:rsidRDefault="00BB26A9" w:rsidP="00C0219D">
            <w:pPr>
              <w:ind w:firstLine="0"/>
              <w:jc w:val="left"/>
            </w:pPr>
            <w:r>
              <w:t>Субсидия на финансовое обеспечение затрат в целях предупреждения банкротства, восстановления платежеспособности и обеспечения устойчивой работы.</w:t>
            </w:r>
          </w:p>
        </w:tc>
        <w:tc>
          <w:tcPr>
            <w:tcW w:w="2835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rPr>
                <w:sz w:val="28"/>
                <w:szCs w:val="28"/>
              </w:rPr>
              <w:t>м</w:t>
            </w:r>
            <w:r>
              <w:t>униципальному унитарному предприятию жилищно-коммунального хозяйства «Коммунальник» администрации Большеболдинского муниципального округа Нижегородской области</w:t>
            </w:r>
          </w:p>
        </w:tc>
        <w:tc>
          <w:tcPr>
            <w:tcW w:w="1417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11160,8</w:t>
            </w:r>
          </w:p>
        </w:tc>
        <w:tc>
          <w:tcPr>
            <w:tcW w:w="1134" w:type="dxa"/>
            <w:vAlign w:val="center"/>
          </w:tcPr>
          <w:p w:rsidR="00BB26A9" w:rsidRDefault="00BB26A9" w:rsidP="00C0219D">
            <w:pPr>
              <w:ind w:firstLine="0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BB26A9" w:rsidRDefault="00BB26A9" w:rsidP="00C0219D">
            <w:pPr>
              <w:ind w:firstLine="0"/>
            </w:pPr>
            <w:r>
              <w:t>0</w:t>
            </w:r>
          </w:p>
        </w:tc>
      </w:tr>
      <w:tr w:rsidR="00BB26A9" w:rsidTr="00BB26A9">
        <w:trPr>
          <w:trHeight w:val="2595"/>
        </w:trPr>
        <w:tc>
          <w:tcPr>
            <w:tcW w:w="780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2</w:t>
            </w:r>
          </w:p>
        </w:tc>
        <w:tc>
          <w:tcPr>
            <w:tcW w:w="3048" w:type="dxa"/>
            <w:vAlign w:val="center"/>
          </w:tcPr>
          <w:p w:rsidR="00BB26A9" w:rsidRDefault="00BB26A9" w:rsidP="00C0219D">
            <w:pPr>
              <w:ind w:firstLine="0"/>
              <w:jc w:val="left"/>
            </w:pPr>
            <w:r>
              <w:t>Субсидия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835" w:type="dxa"/>
            <w:vAlign w:val="center"/>
          </w:tcPr>
          <w:p w:rsidR="00BB26A9" w:rsidRDefault="00BB26A9" w:rsidP="00C0219D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t xml:space="preserve">униципальному унитарному предприятию жилищно-коммунального хозяйства «Коммунальник» администрации Большеболдинского муниципального округа Нижегородской </w:t>
            </w:r>
            <w:proofErr w:type="spellStart"/>
            <w:r>
              <w:t>област</w:t>
            </w:r>
            <w:proofErr w:type="spellEnd"/>
          </w:p>
        </w:tc>
        <w:tc>
          <w:tcPr>
            <w:tcW w:w="1417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B26A9" w:rsidRDefault="00BB26A9" w:rsidP="00C0219D">
            <w:pPr>
              <w:ind w:firstLine="0"/>
              <w:jc w:val="center"/>
            </w:pPr>
            <w:r>
              <w:t>7233,8</w:t>
            </w:r>
          </w:p>
        </w:tc>
        <w:tc>
          <w:tcPr>
            <w:tcW w:w="1276" w:type="dxa"/>
            <w:vAlign w:val="center"/>
          </w:tcPr>
          <w:p w:rsidR="00BB26A9" w:rsidRDefault="00BB26A9" w:rsidP="00C0219D">
            <w:pPr>
              <w:ind w:firstLine="0"/>
            </w:pPr>
            <w:r>
              <w:t>7233,8</w:t>
            </w:r>
          </w:p>
        </w:tc>
      </w:tr>
    </w:tbl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B26A9" w:rsidRDefault="00BB26A9" w:rsidP="00BB26A9">
      <w:pPr>
        <w:ind w:firstLine="0"/>
        <w:jc w:val="right"/>
        <w:rPr>
          <w:sz w:val="24"/>
          <w:szCs w:val="24"/>
        </w:rPr>
      </w:pPr>
    </w:p>
    <w:p w:rsidR="00B06DEF" w:rsidRDefault="00BB26A9" w:rsidP="00BB26A9">
      <w:proofErr w:type="spellStart"/>
      <w:r>
        <w:rPr>
          <w:sz w:val="24"/>
          <w:szCs w:val="24"/>
        </w:rPr>
        <w:t>Приложе</w:t>
      </w:r>
      <w:proofErr w:type="spellEnd"/>
    </w:p>
    <w:sectPr w:rsidR="00B06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D5"/>
    <w:rsid w:val="00655DD5"/>
    <w:rsid w:val="00B06DEF"/>
    <w:rsid w:val="00BB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90754-2B74-465F-8A5C-1A2CE49B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6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BB26A9"/>
    <w:rPr>
      <w:sz w:val="28"/>
    </w:rPr>
  </w:style>
  <w:style w:type="table" w:customStyle="1" w:styleId="1">
    <w:name w:val="Сетка таблицы1"/>
    <w:basedOn w:val="a1"/>
    <w:uiPriority w:val="59"/>
    <w:qFormat/>
    <w:rsid w:val="00BB26A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2026-04-23T07:47:00Z</dcterms:created>
  <dcterms:modified xsi:type="dcterms:W3CDTF">2026-04-23T07:47:00Z</dcterms:modified>
</cp:coreProperties>
</file>